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6C" w:rsidRPr="0006345D" w:rsidRDefault="00971554" w:rsidP="007A3B6C">
      <w:pPr>
        <w:rPr>
          <w:rFonts w:ascii="Times New Roman" w:hAnsi="Times New Roman"/>
          <w:b/>
          <w:sz w:val="32"/>
          <w:lang w:val="en-GB"/>
        </w:rPr>
      </w:pPr>
      <w:r>
        <w:rPr>
          <w:rFonts w:ascii="Times New Roman" w:hAnsi="Times New Roman"/>
          <w:b/>
          <w:sz w:val="32"/>
          <w:lang w:val="en-GB"/>
        </w:rPr>
        <w:t xml:space="preserve">          </w:t>
      </w:r>
      <w:r w:rsidR="00B6427E">
        <w:rPr>
          <w:rFonts w:ascii="Times New Roman" w:hAnsi="Times New Roman"/>
          <w:b/>
          <w:sz w:val="32"/>
          <w:lang w:val="en-GB"/>
        </w:rPr>
        <w:t xml:space="preserve">                               </w:t>
      </w:r>
      <w:r w:rsidR="007A3B6C" w:rsidRPr="007A3B6C">
        <w:rPr>
          <w:rFonts w:ascii="Times New Roman" w:hAnsi="Times New Roman"/>
          <w:b/>
          <w:sz w:val="32"/>
          <w:lang w:val="en-GB"/>
        </w:rPr>
        <w:t>Healthwatch</w:t>
      </w:r>
      <w:r w:rsidR="00B6427E">
        <w:rPr>
          <w:rFonts w:ascii="Times New Roman" w:hAnsi="Times New Roman"/>
          <w:b/>
          <w:sz w:val="32"/>
          <w:lang w:val="en-GB"/>
        </w:rPr>
        <w:t xml:space="preserve"> City of London</w:t>
      </w:r>
    </w:p>
    <w:p w:rsidR="00296DF6" w:rsidRDefault="00296DF6" w:rsidP="007A3B6C">
      <w:pPr>
        <w:rPr>
          <w:rFonts w:ascii="Times New Roman" w:hAnsi="Times New Roman"/>
          <w:b/>
          <w:sz w:val="36"/>
          <w:lang w:val="en-GB"/>
        </w:rPr>
      </w:pPr>
    </w:p>
    <w:p w:rsidR="007A3B6C" w:rsidRDefault="007A3B6C" w:rsidP="007A3B6C">
      <w:pPr>
        <w:rPr>
          <w:rFonts w:ascii="Times New Roman" w:hAnsi="Times New Roman"/>
          <w:b/>
          <w:sz w:val="28"/>
          <w:u w:val="single"/>
          <w:lang w:val="en-GB"/>
        </w:rPr>
      </w:pPr>
      <w:r w:rsidRPr="007A3B6C">
        <w:rPr>
          <w:rFonts w:ascii="Times New Roman" w:hAnsi="Times New Roman"/>
          <w:b/>
          <w:sz w:val="28"/>
          <w:u w:val="single"/>
          <w:lang w:val="en-GB"/>
        </w:rPr>
        <w:t>Secret shopper survey of dentists/dental services (City of London/Hackney)</w:t>
      </w:r>
      <w:r>
        <w:rPr>
          <w:rFonts w:ascii="Times New Roman" w:hAnsi="Times New Roman"/>
          <w:b/>
          <w:sz w:val="28"/>
          <w:u w:val="single"/>
          <w:lang w:val="en-GB"/>
        </w:rPr>
        <w:t>: 20-22 May 2020</w:t>
      </w:r>
    </w:p>
    <w:p w:rsidR="007A3B6C" w:rsidRDefault="007A3B6C" w:rsidP="007A3B6C">
      <w:pPr>
        <w:rPr>
          <w:rFonts w:ascii="Times New Roman" w:hAnsi="Times New Roman"/>
          <w:b/>
          <w:sz w:val="28"/>
          <w:u w:val="single"/>
          <w:lang w:val="en-GB"/>
        </w:rPr>
      </w:pPr>
    </w:p>
    <w:p w:rsidR="007A3B6C" w:rsidRDefault="00C61E75" w:rsidP="007A3B6C">
      <w:pPr>
        <w:textAlignment w:val="baseline"/>
        <w:rPr>
          <w:rFonts w:ascii="Times New Roman" w:hAnsi="Times New Roman"/>
          <w:b/>
          <w:color w:val="404040"/>
          <w:szCs w:val="21"/>
          <w:shd w:val="clear" w:color="auto" w:fill="FFFFFF"/>
          <w:lang w:val="en-GB"/>
        </w:rPr>
      </w:pPr>
      <w:r>
        <w:rPr>
          <w:rFonts w:ascii="Times New Roman" w:hAnsi="Times New Roman"/>
          <w:b/>
          <w:color w:val="404040"/>
          <w:szCs w:val="21"/>
          <w:shd w:val="clear" w:color="auto" w:fill="FFFFFF"/>
          <w:lang w:val="en-GB"/>
        </w:rPr>
        <w:t xml:space="preserve">In our survey, twenty </w:t>
      </w:r>
      <w:r w:rsidR="007A3B6C" w:rsidRPr="007A3B6C">
        <w:rPr>
          <w:rFonts w:ascii="Times New Roman" w:hAnsi="Times New Roman"/>
          <w:b/>
          <w:color w:val="404040"/>
          <w:szCs w:val="21"/>
          <w:shd w:val="clear" w:color="auto" w:fill="FFFFFF"/>
          <w:lang w:val="en-GB"/>
        </w:rPr>
        <w:t>three dental practices and hospital dental departments were contacted within the City of London and Hackney areas. There were reasonable conversations with fifteen of them; one brief conversation and a referral to a website; five had answerphone messages, two of which had extension phone numbers, which did not r</w:t>
      </w:r>
      <w:r w:rsidR="0045521C">
        <w:rPr>
          <w:rFonts w:ascii="Times New Roman" w:hAnsi="Times New Roman"/>
          <w:b/>
          <w:color w:val="404040"/>
          <w:szCs w:val="21"/>
          <w:shd w:val="clear" w:color="auto" w:fill="FFFFFF"/>
          <w:lang w:val="en-GB"/>
        </w:rPr>
        <w:t>espond; and two practices did not</w:t>
      </w:r>
      <w:r w:rsidR="007A3B6C" w:rsidRPr="007A3B6C">
        <w:rPr>
          <w:rFonts w:ascii="Times New Roman" w:hAnsi="Times New Roman"/>
          <w:b/>
          <w:color w:val="404040"/>
          <w:szCs w:val="21"/>
          <w:shd w:val="clear" w:color="auto" w:fill="FFFFFF"/>
          <w:lang w:val="en-GB"/>
        </w:rPr>
        <w:t xml:space="preserve"> respond at all.</w:t>
      </w:r>
    </w:p>
    <w:p w:rsidR="007A3B6C" w:rsidRDefault="007A3B6C" w:rsidP="007A3B6C">
      <w:pPr>
        <w:textAlignment w:val="baseline"/>
        <w:rPr>
          <w:rFonts w:ascii="Times New Roman" w:hAnsi="Times New Roman"/>
          <w:b/>
          <w:color w:val="404040"/>
          <w:szCs w:val="21"/>
          <w:shd w:val="clear" w:color="auto" w:fill="FFFFFF"/>
          <w:lang w:val="en-GB"/>
        </w:rPr>
      </w:pPr>
    </w:p>
    <w:p w:rsidR="007A3B6C" w:rsidRPr="00960F16" w:rsidRDefault="00960F16" w:rsidP="007A3B6C">
      <w:pPr>
        <w:textAlignment w:val="baseline"/>
        <w:rPr>
          <w:rFonts w:ascii="Times New Roman" w:hAnsi="Times New Roman"/>
          <w:b/>
          <w:color w:val="404040"/>
          <w:sz w:val="28"/>
          <w:szCs w:val="21"/>
          <w:u w:val="single"/>
          <w:shd w:val="clear" w:color="auto" w:fill="FFFFFF"/>
          <w:lang w:val="en-GB"/>
        </w:rPr>
      </w:pPr>
      <w:r w:rsidRPr="00960F16">
        <w:rPr>
          <w:rFonts w:ascii="Times New Roman" w:hAnsi="Times New Roman"/>
          <w:b/>
          <w:color w:val="404040"/>
          <w:sz w:val="28"/>
          <w:szCs w:val="21"/>
          <w:u w:val="single"/>
          <w:shd w:val="clear" w:color="auto" w:fill="FFFFFF"/>
          <w:lang w:val="en-GB"/>
        </w:rPr>
        <w:t>Key points</w:t>
      </w:r>
    </w:p>
    <w:p w:rsidR="00960F16" w:rsidRDefault="00960F16" w:rsidP="00960F16">
      <w:pPr>
        <w:pStyle w:val="Heading2"/>
        <w:spacing w:beforeLines="0" w:afterLines="0"/>
        <w:rPr>
          <w:rFonts w:ascii="Times New Roman" w:hAnsi="Times New Roman"/>
          <w:sz w:val="24"/>
          <w:szCs w:val="24"/>
          <w:u w:val="single"/>
        </w:rPr>
      </w:pPr>
    </w:p>
    <w:p w:rsidR="00960F16" w:rsidRDefault="00960F16" w:rsidP="00960F16">
      <w:pPr>
        <w:pStyle w:val="Heading2"/>
        <w:spacing w:beforeLines="0" w:afterLines="0"/>
        <w:rPr>
          <w:rFonts w:ascii="Times New Roman" w:hAnsi="Times New Roman"/>
          <w:sz w:val="24"/>
        </w:rPr>
      </w:pPr>
      <w:r>
        <w:rPr>
          <w:rFonts w:ascii="Times New Roman" w:hAnsi="Times New Roman"/>
          <w:sz w:val="24"/>
        </w:rPr>
        <w:t>A</w:t>
      </w:r>
      <w:r w:rsidRPr="00BA0731">
        <w:rPr>
          <w:rFonts w:ascii="Times New Roman" w:hAnsi="Times New Roman"/>
          <w:sz w:val="24"/>
        </w:rPr>
        <w:t>ll dental practices are closed with no-face-to-face contact</w:t>
      </w:r>
      <w:r>
        <w:rPr>
          <w:rFonts w:ascii="Times New Roman" w:hAnsi="Times New Roman"/>
          <w:sz w:val="24"/>
        </w:rPr>
        <w:t xml:space="preserve"> or routine appointments</w:t>
      </w:r>
      <w:r w:rsidRPr="00BA0731">
        <w:rPr>
          <w:rFonts w:ascii="Times New Roman" w:hAnsi="Times New Roman"/>
          <w:sz w:val="24"/>
        </w:rPr>
        <w:t xml:space="preserve"> on the advice of one or</w:t>
      </w:r>
    </w:p>
    <w:p w:rsidR="00960F16" w:rsidRPr="00BA0731" w:rsidRDefault="00960F16" w:rsidP="00960F16">
      <w:pPr>
        <w:pStyle w:val="Heading2"/>
        <w:spacing w:beforeLines="0" w:afterLines="0"/>
        <w:rPr>
          <w:rFonts w:ascii="Times New Roman" w:hAnsi="Times New Roman"/>
          <w:sz w:val="24"/>
        </w:rPr>
      </w:pPr>
      <w:r w:rsidRPr="00BA0731">
        <w:rPr>
          <w:rFonts w:ascii="Times New Roman" w:hAnsi="Times New Roman"/>
          <w:sz w:val="24"/>
        </w:rPr>
        <w:t xml:space="preserve">more </w:t>
      </w:r>
      <w:r w:rsidR="006402A5">
        <w:rPr>
          <w:rFonts w:ascii="Times New Roman" w:hAnsi="Times New Roman"/>
          <w:sz w:val="24"/>
        </w:rPr>
        <w:t xml:space="preserve">of the following - NHS England, </w:t>
      </w:r>
      <w:r w:rsidRPr="00BA0731">
        <w:rPr>
          <w:rFonts w:ascii="Times New Roman" w:hAnsi="Times New Roman"/>
          <w:sz w:val="24"/>
        </w:rPr>
        <w:t>Public Health England, British Dental Association, General Dental</w:t>
      </w:r>
      <w:r w:rsidR="006402A5">
        <w:rPr>
          <w:rFonts w:ascii="Times New Roman" w:hAnsi="Times New Roman"/>
          <w:sz w:val="24"/>
        </w:rPr>
        <w:t xml:space="preserve"> </w:t>
      </w:r>
      <w:r w:rsidRPr="00BA0731">
        <w:rPr>
          <w:rFonts w:ascii="Times New Roman" w:hAnsi="Times New Roman"/>
          <w:sz w:val="24"/>
        </w:rPr>
        <w:t>Council. When</w:t>
      </w:r>
      <w:r>
        <w:rPr>
          <w:rFonts w:ascii="Times New Roman" w:hAnsi="Times New Roman"/>
          <w:sz w:val="24"/>
        </w:rPr>
        <w:t xml:space="preserve"> </w:t>
      </w:r>
      <w:r w:rsidRPr="00BA0731">
        <w:rPr>
          <w:rFonts w:ascii="Times New Roman" w:hAnsi="Times New Roman"/>
          <w:sz w:val="24"/>
        </w:rPr>
        <w:t>and how they will re-open</w:t>
      </w:r>
      <w:r w:rsidR="006402A5">
        <w:rPr>
          <w:rFonts w:ascii="Times New Roman" w:hAnsi="Times New Roman"/>
          <w:sz w:val="24"/>
        </w:rPr>
        <w:t>, what extra Personal Protection Equipment (PPE)</w:t>
      </w:r>
      <w:r>
        <w:rPr>
          <w:rFonts w:ascii="Times New Roman" w:hAnsi="Times New Roman"/>
          <w:sz w:val="24"/>
        </w:rPr>
        <w:t xml:space="preserve"> will be needed</w:t>
      </w:r>
      <w:r w:rsidRPr="00BA0731">
        <w:rPr>
          <w:rFonts w:ascii="Times New Roman" w:hAnsi="Times New Roman"/>
          <w:sz w:val="24"/>
        </w:rPr>
        <w:t xml:space="preserve"> etc</w:t>
      </w:r>
      <w:r>
        <w:rPr>
          <w:rFonts w:ascii="Times New Roman" w:hAnsi="Times New Roman"/>
          <w:sz w:val="24"/>
        </w:rPr>
        <w:t xml:space="preserve">. </w:t>
      </w:r>
      <w:r w:rsidRPr="00BA0731">
        <w:rPr>
          <w:rFonts w:ascii="Times New Roman" w:hAnsi="Times New Roman"/>
          <w:sz w:val="24"/>
        </w:rPr>
        <w:t>will depend and rely on these</w:t>
      </w:r>
      <w:r>
        <w:rPr>
          <w:rFonts w:ascii="Times New Roman" w:hAnsi="Times New Roman"/>
          <w:sz w:val="24"/>
        </w:rPr>
        <w:t xml:space="preserve"> organisations for guidance. Some practices reported difficulties getting PPE, even though it had been ordered some time ago. They believe the NHS has understandably taken prority. </w:t>
      </w:r>
      <w:r w:rsidRPr="00BA0731">
        <w:rPr>
          <w:rFonts w:ascii="Times New Roman" w:hAnsi="Times New Roman"/>
          <w:sz w:val="24"/>
        </w:rPr>
        <w:t>As well as the obvious health concerns for patients, dentists, and s</w:t>
      </w:r>
      <w:r>
        <w:rPr>
          <w:rFonts w:ascii="Times New Roman" w:hAnsi="Times New Roman"/>
          <w:sz w:val="24"/>
        </w:rPr>
        <w:t xml:space="preserve">upport staff, there is also the key </w:t>
      </w:r>
      <w:r w:rsidRPr="00BA0731">
        <w:rPr>
          <w:rFonts w:ascii="Times New Roman" w:hAnsi="Times New Roman"/>
          <w:sz w:val="24"/>
        </w:rPr>
        <w:t>issue of indemnity insurance</w:t>
      </w:r>
      <w:r w:rsidR="006402A5">
        <w:rPr>
          <w:rFonts w:ascii="Times New Roman" w:hAnsi="Times New Roman"/>
          <w:sz w:val="24"/>
        </w:rPr>
        <w:t xml:space="preserve"> cover</w:t>
      </w:r>
      <w:r w:rsidRPr="00BA0731">
        <w:rPr>
          <w:rFonts w:ascii="Times New Roman" w:hAnsi="Times New Roman"/>
          <w:sz w:val="24"/>
        </w:rPr>
        <w:t>.</w:t>
      </w:r>
    </w:p>
    <w:p w:rsidR="00960F16" w:rsidRPr="000010D6" w:rsidRDefault="00960F16" w:rsidP="00960F16">
      <w:pPr>
        <w:pStyle w:val="Heading2"/>
        <w:spacing w:beforeLines="0" w:afterLines="0"/>
        <w:rPr>
          <w:rFonts w:ascii="Times New Roman" w:hAnsi="Times New Roman"/>
          <w:b w:val="0"/>
          <w:sz w:val="24"/>
          <w:szCs w:val="24"/>
          <w:lang w:val="en-US"/>
        </w:rPr>
      </w:pPr>
    </w:p>
    <w:p w:rsidR="00960F16" w:rsidRPr="00782AD6" w:rsidRDefault="00960F16" w:rsidP="00960F16">
      <w:pPr>
        <w:pStyle w:val="Heading2"/>
        <w:spacing w:beforeLines="0" w:afterLines="0"/>
        <w:rPr>
          <w:rFonts w:ascii="Times New Roman" w:hAnsi="Times New Roman"/>
          <w:sz w:val="40"/>
        </w:rPr>
      </w:pPr>
      <w:r w:rsidRPr="00BA0731">
        <w:rPr>
          <w:rFonts w:ascii="Times New Roman" w:hAnsi="Times New Roman"/>
          <w:sz w:val="24"/>
        </w:rPr>
        <w:t>Most practices have someone answering the phone during normal working hours, Monday to Friday</w:t>
      </w:r>
      <w:r>
        <w:rPr>
          <w:rFonts w:ascii="Times New Roman" w:hAnsi="Times New Roman"/>
          <w:sz w:val="24"/>
        </w:rPr>
        <w:t>,</w:t>
      </w:r>
      <w:r w:rsidRPr="00BA0731">
        <w:rPr>
          <w:rFonts w:ascii="Times New Roman" w:hAnsi="Times New Roman"/>
          <w:sz w:val="24"/>
        </w:rPr>
        <w:t xml:space="preserve"> to </w:t>
      </w:r>
    </w:p>
    <w:p w:rsidR="00960F16" w:rsidRPr="000010D6" w:rsidRDefault="00960F16" w:rsidP="00960F16">
      <w:pPr>
        <w:pStyle w:val="Heading2"/>
        <w:spacing w:beforeLines="0" w:afterLines="0"/>
        <w:rPr>
          <w:rFonts w:ascii="Times New Roman" w:hAnsi="Times New Roman"/>
          <w:sz w:val="24"/>
        </w:rPr>
      </w:pPr>
      <w:r w:rsidRPr="00BA0731">
        <w:rPr>
          <w:rFonts w:ascii="Times New Roman" w:hAnsi="Times New Roman"/>
          <w:sz w:val="24"/>
        </w:rPr>
        <w:t>provide adv</w:t>
      </w:r>
      <w:r>
        <w:rPr>
          <w:rFonts w:ascii="Times New Roman" w:hAnsi="Times New Roman"/>
          <w:sz w:val="24"/>
        </w:rPr>
        <w:t>ice and issue</w:t>
      </w:r>
      <w:r w:rsidRPr="00BA0731">
        <w:rPr>
          <w:rFonts w:ascii="Times New Roman" w:hAnsi="Times New Roman"/>
          <w:sz w:val="24"/>
        </w:rPr>
        <w:t xml:space="preserve"> prescriptions </w:t>
      </w:r>
      <w:r w:rsidRPr="000010D6">
        <w:rPr>
          <w:rFonts w:ascii="Times New Roman" w:hAnsi="Times New Roman"/>
          <w:sz w:val="24"/>
        </w:rPr>
        <w:t>(</w:t>
      </w:r>
      <w:r w:rsidRPr="000010D6">
        <w:rPr>
          <w:rFonts w:ascii="Times New Roman" w:hAnsi="Times New Roman"/>
          <w:i/>
          <w:sz w:val="24"/>
        </w:rPr>
        <w:t>the few not answering could well have staffing/costs problems)</w:t>
      </w:r>
      <w:r w:rsidRPr="000010D6">
        <w:rPr>
          <w:rFonts w:ascii="Times New Roman" w:hAnsi="Times New Roman"/>
          <w:sz w:val="24"/>
        </w:rPr>
        <w:t xml:space="preserve">. </w:t>
      </w:r>
    </w:p>
    <w:p w:rsidR="00960F16" w:rsidRDefault="00960F16" w:rsidP="00960F16">
      <w:pPr>
        <w:pStyle w:val="Heading2"/>
        <w:spacing w:beforeLines="0" w:afterLines="0"/>
        <w:rPr>
          <w:rFonts w:ascii="Times New Roman" w:hAnsi="Times New Roman"/>
          <w:sz w:val="24"/>
        </w:rPr>
      </w:pPr>
      <w:r w:rsidRPr="00BA0731">
        <w:rPr>
          <w:rFonts w:ascii="Times New Roman" w:hAnsi="Times New Roman"/>
          <w:sz w:val="24"/>
        </w:rPr>
        <w:t xml:space="preserve">Some have contact arrangements outside these hours. Patients with severe pain, or who have an emergency, </w:t>
      </w:r>
    </w:p>
    <w:p w:rsidR="00960F16" w:rsidRDefault="00960F16" w:rsidP="00960F16">
      <w:pPr>
        <w:pStyle w:val="Heading2"/>
        <w:spacing w:beforeLines="0" w:afterLines="0"/>
        <w:rPr>
          <w:rFonts w:ascii="Times New Roman" w:hAnsi="Times New Roman"/>
          <w:sz w:val="24"/>
        </w:rPr>
      </w:pPr>
      <w:r w:rsidRPr="00BA0731">
        <w:rPr>
          <w:rFonts w:ascii="Times New Roman" w:hAnsi="Times New Roman"/>
          <w:sz w:val="24"/>
        </w:rPr>
        <w:t>can be initially triaged by the surgeries if a dentist is</w:t>
      </w:r>
      <w:r>
        <w:rPr>
          <w:rFonts w:ascii="Times New Roman" w:hAnsi="Times New Roman"/>
          <w:sz w:val="24"/>
        </w:rPr>
        <w:t xml:space="preserve"> </w:t>
      </w:r>
      <w:r w:rsidRPr="00BA0731">
        <w:rPr>
          <w:rFonts w:ascii="Times New Roman" w:hAnsi="Times New Roman"/>
          <w:sz w:val="24"/>
        </w:rPr>
        <w:t xml:space="preserve">available, usually only during normal working hours. </w:t>
      </w:r>
    </w:p>
    <w:p w:rsidR="00960F16" w:rsidRDefault="00960F16" w:rsidP="00960F16">
      <w:pPr>
        <w:pStyle w:val="Heading2"/>
        <w:spacing w:beforeLines="0" w:afterLines="0"/>
        <w:rPr>
          <w:rFonts w:ascii="Times New Roman" w:hAnsi="Times New Roman"/>
          <w:sz w:val="24"/>
        </w:rPr>
      </w:pPr>
      <w:r>
        <w:rPr>
          <w:rFonts w:ascii="Times New Roman" w:hAnsi="Times New Roman"/>
          <w:sz w:val="24"/>
        </w:rPr>
        <w:t xml:space="preserve">  </w:t>
      </w:r>
    </w:p>
    <w:p w:rsidR="00960F16" w:rsidRDefault="00960F16" w:rsidP="00960F16">
      <w:pPr>
        <w:pStyle w:val="Heading2"/>
        <w:spacing w:beforeLines="0" w:afterLines="0"/>
        <w:rPr>
          <w:rFonts w:ascii="Times New Roman" w:hAnsi="Times New Roman"/>
          <w:sz w:val="24"/>
        </w:rPr>
      </w:pPr>
      <w:r w:rsidRPr="00BA0731">
        <w:rPr>
          <w:rFonts w:ascii="Times New Roman" w:hAnsi="Times New Roman"/>
          <w:sz w:val="24"/>
        </w:rPr>
        <w:t xml:space="preserve">Outside these hours, and especially weekends, they are told to contact NHS 111, or go to their nearest A&amp;E. </w:t>
      </w:r>
    </w:p>
    <w:p w:rsidR="00960F16" w:rsidRPr="00BA0731" w:rsidRDefault="00960F16" w:rsidP="00960F16">
      <w:pPr>
        <w:pStyle w:val="Heading2"/>
        <w:spacing w:beforeLines="0" w:afterLines="0"/>
        <w:rPr>
          <w:rFonts w:ascii="Times New Roman" w:hAnsi="Times New Roman"/>
          <w:sz w:val="24"/>
        </w:rPr>
      </w:pPr>
      <w:r w:rsidRPr="00BA0731">
        <w:rPr>
          <w:rFonts w:ascii="Times New Roman" w:hAnsi="Times New Roman"/>
          <w:sz w:val="24"/>
        </w:rPr>
        <w:t xml:space="preserve">Patients can of course contact their GP, maybe for advice or a painkiller, but if the problem is serious, the </w:t>
      </w:r>
    </w:p>
    <w:p w:rsidR="00960F16" w:rsidRDefault="00960F16" w:rsidP="00960F16">
      <w:pPr>
        <w:pStyle w:val="Heading2"/>
        <w:spacing w:beforeLines="0" w:afterLines="0"/>
        <w:rPr>
          <w:rFonts w:ascii="Times New Roman" w:hAnsi="Times New Roman"/>
          <w:sz w:val="24"/>
        </w:rPr>
      </w:pPr>
      <w:r w:rsidRPr="00BA0731">
        <w:rPr>
          <w:rFonts w:ascii="Times New Roman" w:hAnsi="Times New Roman"/>
          <w:sz w:val="24"/>
        </w:rPr>
        <w:t>GP is likely to recommend NHS 111 or A&amp;E.</w:t>
      </w:r>
      <w:r>
        <w:rPr>
          <w:rFonts w:ascii="Times New Roman" w:hAnsi="Times New Roman"/>
          <w:sz w:val="24"/>
        </w:rPr>
        <w:t xml:space="preserve"> There has been anecdotal evidence that the quality of some </w:t>
      </w:r>
    </w:p>
    <w:p w:rsidR="00960F16" w:rsidRDefault="00960F16" w:rsidP="00960F16">
      <w:pPr>
        <w:pStyle w:val="Heading2"/>
        <w:spacing w:beforeLines="0" w:afterLines="0"/>
        <w:rPr>
          <w:rFonts w:ascii="Times New Roman" w:hAnsi="Times New Roman"/>
          <w:sz w:val="24"/>
        </w:rPr>
      </w:pPr>
      <w:r>
        <w:rPr>
          <w:rFonts w:ascii="Times New Roman" w:hAnsi="Times New Roman"/>
          <w:sz w:val="24"/>
        </w:rPr>
        <w:t>NHS 111 responders has not been good as more experienced professionals are working in critical care etc.</w:t>
      </w:r>
    </w:p>
    <w:p w:rsidR="0045521C" w:rsidRDefault="0045521C" w:rsidP="00960F16">
      <w:pPr>
        <w:pStyle w:val="Heading2"/>
        <w:spacing w:beforeLines="0" w:afterLines="0"/>
        <w:rPr>
          <w:rFonts w:ascii="Times New Roman" w:hAnsi="Times New Roman"/>
          <w:b w:val="0"/>
          <w:sz w:val="28"/>
          <w:szCs w:val="24"/>
          <w:lang w:val="en-US"/>
        </w:rPr>
      </w:pPr>
    </w:p>
    <w:p w:rsidR="00960F16" w:rsidRDefault="00960F16" w:rsidP="00960F16">
      <w:pPr>
        <w:pStyle w:val="Heading2"/>
        <w:spacing w:beforeLines="0" w:afterLines="0"/>
        <w:rPr>
          <w:rFonts w:ascii="Times New Roman" w:hAnsi="Times New Roman"/>
          <w:sz w:val="24"/>
        </w:rPr>
      </w:pPr>
      <w:r>
        <w:rPr>
          <w:rFonts w:ascii="Times New Roman" w:hAnsi="Times New Roman"/>
          <w:sz w:val="24"/>
        </w:rPr>
        <w:t xml:space="preserve">Some practices have been quite good at contacting existing patients, especially those with upcoming </w:t>
      </w:r>
    </w:p>
    <w:p w:rsidR="00960F16" w:rsidRDefault="00960F16" w:rsidP="00960F16">
      <w:pPr>
        <w:pStyle w:val="Heading2"/>
        <w:spacing w:beforeLines="0" w:afterLines="0"/>
        <w:rPr>
          <w:rFonts w:ascii="Times New Roman" w:hAnsi="Times New Roman"/>
          <w:sz w:val="24"/>
        </w:rPr>
      </w:pPr>
      <w:r>
        <w:rPr>
          <w:rFonts w:ascii="Times New Roman" w:hAnsi="Times New Roman"/>
          <w:sz w:val="24"/>
        </w:rPr>
        <w:t>appointments, and known ongoing serious conditions. They have used text, email and mail where</w:t>
      </w:r>
    </w:p>
    <w:p w:rsidR="0045521C" w:rsidRDefault="00960F16" w:rsidP="00960F16">
      <w:pPr>
        <w:pStyle w:val="Heading2"/>
        <w:spacing w:beforeLines="0" w:afterLines="0"/>
        <w:rPr>
          <w:rFonts w:ascii="Times New Roman" w:hAnsi="Times New Roman"/>
          <w:sz w:val="24"/>
        </w:rPr>
      </w:pPr>
      <w:r>
        <w:rPr>
          <w:rFonts w:ascii="Times New Roman" w:hAnsi="Times New Roman"/>
          <w:sz w:val="24"/>
        </w:rPr>
        <w:t>appropriate. An enterprising few have used social media such as Fa</w:t>
      </w:r>
      <w:r w:rsidR="0045521C">
        <w:rPr>
          <w:rFonts w:ascii="Times New Roman" w:hAnsi="Times New Roman"/>
          <w:sz w:val="24"/>
        </w:rPr>
        <w:t xml:space="preserve">ceTime, Skype, WhatsApp and Zoom </w:t>
      </w:r>
      <w:r>
        <w:rPr>
          <w:rFonts w:ascii="Times New Roman" w:hAnsi="Times New Roman"/>
          <w:sz w:val="24"/>
        </w:rPr>
        <w:t xml:space="preserve">to </w:t>
      </w:r>
    </w:p>
    <w:p w:rsidR="00960F16" w:rsidRPr="00D409D6" w:rsidRDefault="00960F16" w:rsidP="00960F16">
      <w:pPr>
        <w:pStyle w:val="Heading2"/>
        <w:spacing w:beforeLines="0" w:afterLines="0"/>
        <w:rPr>
          <w:rFonts w:ascii="Times New Roman" w:hAnsi="Times New Roman"/>
          <w:sz w:val="24"/>
        </w:rPr>
      </w:pPr>
      <w:r>
        <w:rPr>
          <w:rFonts w:ascii="Times New Roman" w:hAnsi="Times New Roman"/>
          <w:sz w:val="24"/>
        </w:rPr>
        <w:t>make an audio-visual assessment of a patient’s condition/problem. But overall, there did not seem to be</w:t>
      </w:r>
      <w:r w:rsidR="0045521C">
        <w:rPr>
          <w:rFonts w:ascii="Times New Roman" w:hAnsi="Times New Roman"/>
          <w:sz w:val="24"/>
        </w:rPr>
        <w:t xml:space="preserve"> </w:t>
      </w:r>
      <w:r>
        <w:rPr>
          <w:rFonts w:ascii="Times New Roman" w:hAnsi="Times New Roman"/>
          <w:sz w:val="24"/>
        </w:rPr>
        <w:t>a significant proactive move to utilise modern communication tools. This may well change in the near future.</w:t>
      </w:r>
    </w:p>
    <w:p w:rsidR="00960F16" w:rsidRPr="00BA0731" w:rsidRDefault="00960F16" w:rsidP="00960F16">
      <w:pPr>
        <w:pStyle w:val="Heading2"/>
        <w:spacing w:beforeLines="0" w:afterLines="0"/>
        <w:rPr>
          <w:rFonts w:ascii="Times New Roman" w:hAnsi="Times New Roman"/>
          <w:sz w:val="24"/>
        </w:rPr>
      </w:pPr>
    </w:p>
    <w:p w:rsidR="0045521C" w:rsidRDefault="0045521C" w:rsidP="0045521C">
      <w:pPr>
        <w:pStyle w:val="Heading2"/>
        <w:spacing w:beforeLines="0" w:afterLines="0"/>
        <w:rPr>
          <w:rFonts w:ascii="Times New Roman" w:hAnsi="Times New Roman"/>
          <w:sz w:val="24"/>
        </w:rPr>
      </w:pPr>
      <w:r w:rsidRPr="0045521C">
        <w:rPr>
          <w:rFonts w:ascii="Times New Roman" w:hAnsi="Times New Roman"/>
          <w:sz w:val="24"/>
        </w:rPr>
        <w:t xml:space="preserve">There are currently no urgent dental care hubs within the City of London and Hackney areas. Only one </w:t>
      </w:r>
    </w:p>
    <w:p w:rsidR="0045521C" w:rsidRPr="00225477" w:rsidRDefault="0045521C" w:rsidP="0045521C">
      <w:pPr>
        <w:pStyle w:val="Heading2"/>
        <w:spacing w:beforeLines="0" w:afterLines="0"/>
        <w:rPr>
          <w:rFonts w:ascii="Times New Roman" w:hAnsi="Times New Roman"/>
          <w:sz w:val="24"/>
        </w:rPr>
      </w:pPr>
      <w:r w:rsidRPr="0045521C">
        <w:rPr>
          <w:rFonts w:ascii="Times New Roman" w:hAnsi="Times New Roman"/>
          <w:sz w:val="24"/>
        </w:rPr>
        <w:t xml:space="preserve">dentist </w:t>
      </w:r>
      <w:r>
        <w:rPr>
          <w:rFonts w:ascii="Times New Roman" w:hAnsi="Times New Roman"/>
          <w:sz w:val="24"/>
        </w:rPr>
        <w:t xml:space="preserve">mentioned that the </w:t>
      </w:r>
      <w:r w:rsidRPr="0045521C">
        <w:rPr>
          <w:rFonts w:ascii="Times New Roman" w:hAnsi="Times New Roman"/>
          <w:sz w:val="24"/>
        </w:rPr>
        <w:t>n</w:t>
      </w:r>
      <w:r w:rsidR="00366712">
        <w:rPr>
          <w:rFonts w:ascii="Times New Roman" w:hAnsi="Times New Roman"/>
          <w:sz w:val="24"/>
        </w:rPr>
        <w:t xml:space="preserve">earest were The Royal London, </w:t>
      </w:r>
      <w:r w:rsidRPr="0045521C">
        <w:rPr>
          <w:rFonts w:ascii="Times New Roman" w:hAnsi="Times New Roman"/>
          <w:sz w:val="24"/>
        </w:rPr>
        <w:t xml:space="preserve">Whipps Cross </w:t>
      </w:r>
      <w:r>
        <w:rPr>
          <w:rFonts w:ascii="Times New Roman" w:hAnsi="Times New Roman"/>
          <w:sz w:val="24"/>
        </w:rPr>
        <w:t xml:space="preserve">and Guy’s </w:t>
      </w:r>
      <w:r w:rsidRPr="0045521C">
        <w:rPr>
          <w:rFonts w:ascii="Times New Roman" w:hAnsi="Times New Roman"/>
          <w:sz w:val="24"/>
        </w:rPr>
        <w:t xml:space="preserve">Hospitals. This </w:t>
      </w:r>
      <w:r w:rsidRPr="00BA0731">
        <w:rPr>
          <w:rFonts w:ascii="Times New Roman" w:hAnsi="Times New Roman"/>
          <w:sz w:val="24"/>
        </w:rPr>
        <w:t xml:space="preserve">raises questions such as the </w:t>
      </w:r>
      <w:r w:rsidR="00225477">
        <w:rPr>
          <w:rFonts w:ascii="Times New Roman" w:hAnsi="Times New Roman"/>
          <w:sz w:val="24"/>
        </w:rPr>
        <w:t xml:space="preserve">time, </w:t>
      </w:r>
      <w:r w:rsidRPr="00BA0731">
        <w:rPr>
          <w:rFonts w:ascii="Times New Roman" w:hAnsi="Times New Roman"/>
          <w:sz w:val="24"/>
        </w:rPr>
        <w:t>distance and cost of travel to them, es</w:t>
      </w:r>
      <w:r w:rsidR="006402A5">
        <w:rPr>
          <w:rFonts w:ascii="Times New Roman" w:hAnsi="Times New Roman"/>
          <w:sz w:val="24"/>
        </w:rPr>
        <w:t xml:space="preserve">pecially if public transport, </w:t>
      </w:r>
      <w:r w:rsidRPr="00BA0731">
        <w:rPr>
          <w:rFonts w:ascii="Times New Roman" w:hAnsi="Times New Roman"/>
          <w:sz w:val="24"/>
        </w:rPr>
        <w:t>a private vehicle</w:t>
      </w:r>
      <w:r w:rsidR="006402A5">
        <w:rPr>
          <w:rFonts w:ascii="Times New Roman" w:hAnsi="Times New Roman"/>
          <w:sz w:val="24"/>
        </w:rPr>
        <w:t xml:space="preserve"> or even a taxi</w:t>
      </w:r>
      <w:r w:rsidRPr="00BA0731">
        <w:rPr>
          <w:rFonts w:ascii="Times New Roman" w:hAnsi="Times New Roman"/>
          <w:sz w:val="24"/>
        </w:rPr>
        <w:t xml:space="preserve"> are</w:t>
      </w:r>
      <w:r w:rsidR="006402A5">
        <w:rPr>
          <w:rFonts w:ascii="Times New Roman" w:hAnsi="Times New Roman"/>
          <w:sz w:val="24"/>
        </w:rPr>
        <w:t xml:space="preserve"> </w:t>
      </w:r>
      <w:r w:rsidRPr="00BA0731">
        <w:rPr>
          <w:rFonts w:ascii="Times New Roman" w:hAnsi="Times New Roman"/>
          <w:sz w:val="24"/>
        </w:rPr>
        <w:t xml:space="preserve">not options </w:t>
      </w:r>
      <w:r>
        <w:rPr>
          <w:rFonts w:ascii="Times New Roman" w:hAnsi="Times New Roman"/>
          <w:sz w:val="24"/>
        </w:rPr>
        <w:t xml:space="preserve">for </w:t>
      </w:r>
      <w:r w:rsidR="00225477">
        <w:rPr>
          <w:rFonts w:ascii="Times New Roman" w:hAnsi="Times New Roman"/>
          <w:sz w:val="24"/>
        </w:rPr>
        <w:t xml:space="preserve">vulnerable, </w:t>
      </w:r>
      <w:r>
        <w:rPr>
          <w:rFonts w:ascii="Times New Roman" w:hAnsi="Times New Roman"/>
          <w:sz w:val="24"/>
        </w:rPr>
        <w:t>self isolating</w:t>
      </w:r>
      <w:r w:rsidR="00225477">
        <w:rPr>
          <w:rFonts w:ascii="Times New Roman" w:hAnsi="Times New Roman"/>
          <w:sz w:val="24"/>
        </w:rPr>
        <w:t xml:space="preserve"> or shielding</w:t>
      </w:r>
      <w:r>
        <w:rPr>
          <w:rFonts w:ascii="Times New Roman" w:hAnsi="Times New Roman"/>
          <w:sz w:val="24"/>
        </w:rPr>
        <w:t xml:space="preserve">, </w:t>
      </w:r>
      <w:r w:rsidRPr="00BA0731">
        <w:rPr>
          <w:rFonts w:ascii="Times New Roman" w:hAnsi="Times New Roman"/>
          <w:sz w:val="24"/>
        </w:rPr>
        <w:t>often older p</w:t>
      </w:r>
      <w:r>
        <w:rPr>
          <w:rFonts w:ascii="Times New Roman" w:hAnsi="Times New Roman"/>
          <w:sz w:val="24"/>
        </w:rPr>
        <w:t>atients in considerable</w:t>
      </w:r>
      <w:r w:rsidRPr="00BA0731">
        <w:rPr>
          <w:rFonts w:ascii="Times New Roman" w:hAnsi="Times New Roman"/>
          <w:sz w:val="24"/>
        </w:rPr>
        <w:t xml:space="preserve"> pain</w:t>
      </w:r>
      <w:r w:rsidRPr="00225477">
        <w:rPr>
          <w:rFonts w:ascii="Times New Roman" w:hAnsi="Times New Roman"/>
          <w:sz w:val="24"/>
        </w:rPr>
        <w:t xml:space="preserve">. </w:t>
      </w:r>
      <w:r w:rsidR="00225477" w:rsidRPr="00225477">
        <w:rPr>
          <w:rFonts w:ascii="Times New Roman" w:hAnsi="Times New Roman"/>
          <w:sz w:val="24"/>
        </w:rPr>
        <w:t xml:space="preserve">In desperation, some people </w:t>
      </w:r>
      <w:r w:rsidR="00225477">
        <w:rPr>
          <w:rFonts w:ascii="Times New Roman" w:hAnsi="Times New Roman"/>
          <w:sz w:val="24"/>
        </w:rPr>
        <w:t>had called 999 to try and get an ambulance to A&amp;E.</w:t>
      </w:r>
    </w:p>
    <w:p w:rsidR="0045521C" w:rsidRDefault="0045521C" w:rsidP="0045521C">
      <w:pPr>
        <w:pStyle w:val="Heading2"/>
        <w:spacing w:beforeLines="0" w:afterLines="0"/>
        <w:rPr>
          <w:rFonts w:ascii="Times New Roman" w:hAnsi="Times New Roman"/>
          <w:sz w:val="24"/>
        </w:rPr>
      </w:pPr>
      <w:r>
        <w:rPr>
          <w:rFonts w:ascii="Times New Roman" w:hAnsi="Times New Roman"/>
          <w:sz w:val="24"/>
        </w:rPr>
        <w:t xml:space="preserve">   </w:t>
      </w:r>
    </w:p>
    <w:p w:rsidR="0045521C" w:rsidRPr="00366712" w:rsidRDefault="00366712" w:rsidP="00366712">
      <w:pPr>
        <w:pStyle w:val="Heading2"/>
        <w:spacing w:beforeLines="0" w:afterLines="0"/>
        <w:rPr>
          <w:rFonts w:ascii="Times New Roman" w:hAnsi="Times New Roman"/>
          <w:sz w:val="24"/>
        </w:rPr>
      </w:pPr>
      <w:r w:rsidRPr="00366712">
        <w:rPr>
          <w:rFonts w:ascii="Times New Roman" w:hAnsi="Times New Roman"/>
          <w:sz w:val="24"/>
        </w:rPr>
        <w:t>One dental nurse said she had just been told that a special fast track code has been issued for patients in severe pain to quote when calling NHS 111.</w:t>
      </w:r>
      <w:r w:rsidRPr="00366712">
        <w:rPr>
          <w:rFonts w:ascii="Times New Roman" w:hAnsi="Times New Roman"/>
          <w:i/>
          <w:sz w:val="24"/>
        </w:rPr>
        <w:t xml:space="preserve"> </w:t>
      </w:r>
      <w:r w:rsidRPr="00366712">
        <w:rPr>
          <w:rFonts w:ascii="Times New Roman" w:hAnsi="Times New Roman"/>
          <w:sz w:val="24"/>
        </w:rPr>
        <w:t xml:space="preserve">We need to check this out further as there has been anecdotal evidence that the quality of </w:t>
      </w:r>
      <w:r w:rsidR="00225477">
        <w:rPr>
          <w:rFonts w:ascii="Times New Roman" w:hAnsi="Times New Roman"/>
          <w:sz w:val="24"/>
        </w:rPr>
        <w:t>response by some NHS 111 call takers</w:t>
      </w:r>
      <w:r w:rsidRPr="00366712">
        <w:rPr>
          <w:rFonts w:ascii="Times New Roman" w:hAnsi="Times New Roman"/>
          <w:sz w:val="24"/>
        </w:rPr>
        <w:t xml:space="preserve"> has not been </w:t>
      </w:r>
      <w:r>
        <w:rPr>
          <w:rFonts w:ascii="Times New Roman" w:hAnsi="Times New Roman"/>
          <w:sz w:val="24"/>
        </w:rPr>
        <w:t xml:space="preserve">particularly </w:t>
      </w:r>
      <w:r w:rsidRPr="00366712">
        <w:rPr>
          <w:rFonts w:ascii="Times New Roman" w:hAnsi="Times New Roman"/>
          <w:sz w:val="24"/>
        </w:rPr>
        <w:t>good</w:t>
      </w:r>
      <w:r w:rsidR="000010D6">
        <w:rPr>
          <w:rFonts w:ascii="Times New Roman" w:hAnsi="Times New Roman"/>
          <w:sz w:val="24"/>
        </w:rPr>
        <w:t xml:space="preserve"> as more experienced professionals are working in critical care etc.</w:t>
      </w:r>
    </w:p>
    <w:p w:rsidR="0045521C" w:rsidRDefault="0045521C" w:rsidP="0045521C">
      <w:pPr>
        <w:pStyle w:val="Heading2"/>
        <w:spacing w:beforeLines="0" w:afterLines="0"/>
        <w:rPr>
          <w:rFonts w:ascii="Times New Roman" w:hAnsi="Times New Roman"/>
          <w:i/>
          <w:sz w:val="24"/>
          <w:u w:val="single"/>
        </w:rPr>
      </w:pPr>
    </w:p>
    <w:p w:rsidR="0045521C" w:rsidRDefault="0045521C" w:rsidP="0045521C">
      <w:pPr>
        <w:pStyle w:val="Heading2"/>
        <w:spacing w:beforeLines="0" w:afterLines="0"/>
        <w:rPr>
          <w:rFonts w:ascii="Times New Roman" w:hAnsi="Times New Roman"/>
          <w:sz w:val="24"/>
        </w:rPr>
      </w:pPr>
      <w:r>
        <w:rPr>
          <w:rFonts w:ascii="Times New Roman" w:hAnsi="Times New Roman"/>
          <w:sz w:val="24"/>
        </w:rPr>
        <w:t xml:space="preserve">Some responses from the practices, and dental hospital switchboards, by staff and answerphone, were not easy to hear or follow. Messages must be repeated, especially telephone numbers, </w:t>
      </w:r>
      <w:r w:rsidR="00366712">
        <w:rPr>
          <w:rFonts w:ascii="Times New Roman" w:hAnsi="Times New Roman"/>
          <w:sz w:val="24"/>
        </w:rPr>
        <w:t xml:space="preserve">and </w:t>
      </w:r>
      <w:r>
        <w:rPr>
          <w:rFonts w:ascii="Times New Roman" w:hAnsi="Times New Roman"/>
          <w:sz w:val="24"/>
        </w:rPr>
        <w:t xml:space="preserve">email addresses. </w:t>
      </w:r>
      <w:r w:rsidRPr="0006345D">
        <w:rPr>
          <w:rFonts w:ascii="Times New Roman" w:hAnsi="Times New Roman"/>
          <w:sz w:val="24"/>
        </w:rPr>
        <w:t>There is a real need for better training, and using response staff with clear, measured voices</w:t>
      </w:r>
      <w:r w:rsidRPr="00366712">
        <w:rPr>
          <w:rFonts w:ascii="Times New Roman" w:hAnsi="Times New Roman"/>
          <w:sz w:val="24"/>
        </w:rPr>
        <w:t>.</w:t>
      </w:r>
      <w:r w:rsidR="00366712" w:rsidRPr="00366712">
        <w:rPr>
          <w:rFonts w:ascii="Times New Roman" w:hAnsi="Times New Roman"/>
          <w:sz w:val="24"/>
        </w:rPr>
        <w:t xml:space="preserve"> </w:t>
      </w:r>
      <w:r w:rsidR="009C44F2">
        <w:rPr>
          <w:rFonts w:ascii="Times New Roman" w:hAnsi="Times New Roman"/>
          <w:sz w:val="24"/>
        </w:rPr>
        <w:t>It is</w:t>
      </w:r>
      <w:r>
        <w:rPr>
          <w:rFonts w:ascii="Times New Roman" w:hAnsi="Times New Roman"/>
          <w:sz w:val="24"/>
        </w:rPr>
        <w:t xml:space="preserve"> </w:t>
      </w:r>
      <w:r w:rsidR="00366712">
        <w:rPr>
          <w:rFonts w:ascii="Times New Roman" w:hAnsi="Times New Roman"/>
          <w:sz w:val="24"/>
        </w:rPr>
        <w:t>critical for those with hearing difficulties</w:t>
      </w:r>
      <w:r>
        <w:rPr>
          <w:rFonts w:ascii="Times New Roman" w:hAnsi="Times New Roman"/>
          <w:sz w:val="24"/>
        </w:rPr>
        <w:t xml:space="preserve">, who may only have a </w:t>
      </w:r>
      <w:r w:rsidR="00366712">
        <w:rPr>
          <w:rFonts w:ascii="Times New Roman" w:hAnsi="Times New Roman"/>
          <w:sz w:val="24"/>
        </w:rPr>
        <w:t>tele</w:t>
      </w:r>
      <w:r>
        <w:rPr>
          <w:rFonts w:ascii="Times New Roman" w:hAnsi="Times New Roman"/>
          <w:sz w:val="24"/>
        </w:rPr>
        <w:t xml:space="preserve">phone for communication. This matter is </w:t>
      </w:r>
      <w:r w:rsidR="00366712">
        <w:rPr>
          <w:rFonts w:ascii="Times New Roman" w:hAnsi="Times New Roman"/>
          <w:sz w:val="24"/>
        </w:rPr>
        <w:t xml:space="preserve">extremely </w:t>
      </w:r>
      <w:r>
        <w:rPr>
          <w:rFonts w:ascii="Times New Roman" w:hAnsi="Times New Roman"/>
          <w:sz w:val="24"/>
        </w:rPr>
        <w:t xml:space="preserve">important right now because </w:t>
      </w:r>
      <w:r w:rsidR="00366712">
        <w:rPr>
          <w:rFonts w:ascii="Times New Roman" w:hAnsi="Times New Roman"/>
          <w:sz w:val="24"/>
        </w:rPr>
        <w:t xml:space="preserve">getting and </w:t>
      </w:r>
      <w:r>
        <w:rPr>
          <w:rFonts w:ascii="Times New Roman" w:hAnsi="Times New Roman"/>
          <w:sz w:val="24"/>
        </w:rPr>
        <w:t xml:space="preserve">understanding information helps </w:t>
      </w:r>
      <w:r w:rsidR="00366712">
        <w:rPr>
          <w:rFonts w:ascii="Times New Roman" w:hAnsi="Times New Roman"/>
          <w:sz w:val="24"/>
        </w:rPr>
        <w:t xml:space="preserve">to </w:t>
      </w:r>
      <w:r>
        <w:rPr>
          <w:rFonts w:ascii="Times New Roman" w:hAnsi="Times New Roman"/>
          <w:sz w:val="24"/>
        </w:rPr>
        <w:t>reduce unnecessary distress and avoids wasting everybody’s time.</w:t>
      </w:r>
    </w:p>
    <w:p w:rsidR="00CF4671" w:rsidRDefault="00CF4671" w:rsidP="00CF4671">
      <w:pPr>
        <w:pStyle w:val="Heading2"/>
        <w:spacing w:beforeLines="0" w:afterLines="0"/>
        <w:rPr>
          <w:rFonts w:ascii="Times New Roman" w:hAnsi="Times New Roman"/>
          <w:sz w:val="24"/>
        </w:rPr>
      </w:pPr>
    </w:p>
    <w:p w:rsidR="00CF4671" w:rsidRDefault="00CF4671" w:rsidP="00CF4671">
      <w:pPr>
        <w:pStyle w:val="Heading2"/>
        <w:spacing w:beforeLines="0" w:afterLines="0"/>
        <w:rPr>
          <w:rFonts w:ascii="Times New Roman" w:hAnsi="Times New Roman"/>
          <w:sz w:val="24"/>
        </w:rPr>
      </w:pPr>
      <w:r>
        <w:rPr>
          <w:rFonts w:ascii="Times New Roman" w:hAnsi="Times New Roman"/>
          <w:sz w:val="24"/>
        </w:rPr>
        <w:t xml:space="preserve">Many of the issues above highlight the particular difficulties, mental and physical distress that people with special needs and those living on their own experience in getting help with dental and other health problems. </w:t>
      </w:r>
    </w:p>
    <w:p w:rsidR="00EA005A" w:rsidRDefault="00CF4671" w:rsidP="0006345D">
      <w:pPr>
        <w:pStyle w:val="Heading2"/>
        <w:spacing w:beforeLines="0" w:afterLines="0"/>
        <w:rPr>
          <w:rFonts w:ascii="Times New Roman" w:hAnsi="Times New Roman"/>
          <w:sz w:val="24"/>
        </w:rPr>
      </w:pPr>
      <w:r>
        <w:rPr>
          <w:rFonts w:ascii="Times New Roman" w:hAnsi="Times New Roman"/>
          <w:sz w:val="24"/>
        </w:rPr>
        <w:t>They are often elderly with no close neighbours, relatives or friends. It p</w:t>
      </w:r>
      <w:r w:rsidR="00160752">
        <w:rPr>
          <w:rFonts w:ascii="Times New Roman" w:hAnsi="Times New Roman"/>
          <w:sz w:val="24"/>
        </w:rPr>
        <w:t xml:space="preserve">uts increased responsibility on </w:t>
      </w:r>
      <w:r>
        <w:rPr>
          <w:rFonts w:ascii="Times New Roman" w:hAnsi="Times New Roman"/>
          <w:sz w:val="24"/>
        </w:rPr>
        <w:t>carers, and local community organisations</w:t>
      </w:r>
      <w:r w:rsidR="00CB504E">
        <w:rPr>
          <w:rFonts w:ascii="Times New Roman" w:hAnsi="Times New Roman"/>
          <w:sz w:val="24"/>
        </w:rPr>
        <w:t xml:space="preserve"> to check on the needs and well-</w:t>
      </w:r>
      <w:r>
        <w:rPr>
          <w:rFonts w:ascii="Times New Roman" w:hAnsi="Times New Roman"/>
          <w:sz w:val="24"/>
        </w:rPr>
        <w:t xml:space="preserve">being of such individuals. </w:t>
      </w:r>
    </w:p>
    <w:p w:rsidR="009D1C22" w:rsidRDefault="0006345D" w:rsidP="0006345D">
      <w:pPr>
        <w:pStyle w:val="Heading2"/>
        <w:spacing w:beforeLines="0" w:afterLines="0"/>
        <w:rPr>
          <w:rFonts w:ascii="Times New Roman" w:hAnsi="Times New Roman"/>
          <w:sz w:val="24"/>
        </w:rPr>
      </w:pPr>
      <w:r>
        <w:rPr>
          <w:rFonts w:ascii="Times New Roman" w:hAnsi="Times New Roman"/>
          <w:sz w:val="24"/>
        </w:rPr>
        <w:t>The other related concern is that many people, not only the elderly, do not have a computer, tablet or  smartphone, so are unable to utilise email, text services, social media or access a website, and therefore reliant on the normal post and person-to person contact.</w:t>
      </w:r>
    </w:p>
    <w:p w:rsidR="009D1C22" w:rsidRDefault="009D1C22" w:rsidP="0006345D">
      <w:pPr>
        <w:pStyle w:val="Heading2"/>
        <w:spacing w:beforeLines="0" w:afterLines="0"/>
        <w:rPr>
          <w:rFonts w:ascii="Times New Roman" w:hAnsi="Times New Roman"/>
          <w:sz w:val="24"/>
        </w:rPr>
      </w:pPr>
    </w:p>
    <w:p w:rsidR="009D1C22" w:rsidRPr="009D1C22" w:rsidRDefault="00265D97" w:rsidP="009D1C22">
      <w:pPr>
        <w:pStyle w:val="Heading2"/>
        <w:spacing w:beforeLines="0" w:afterLines="0"/>
        <w:rPr>
          <w:rFonts w:ascii="Times New Roman" w:hAnsi="Times New Roman"/>
          <w:sz w:val="24"/>
        </w:rPr>
      </w:pPr>
      <w:r>
        <w:rPr>
          <w:rFonts w:ascii="Times New Roman" w:hAnsi="Times New Roman"/>
          <w:sz w:val="24"/>
        </w:rPr>
        <w:t xml:space="preserve">When and how dentists will eventually re-open depends on crucial </w:t>
      </w:r>
      <w:r w:rsidR="009D1C22" w:rsidRPr="009D1C22">
        <w:rPr>
          <w:rFonts w:ascii="Times New Roman" w:hAnsi="Times New Roman"/>
          <w:sz w:val="24"/>
        </w:rPr>
        <w:t>IPC and PPE</w:t>
      </w:r>
      <w:r>
        <w:rPr>
          <w:rFonts w:ascii="Times New Roman" w:hAnsi="Times New Roman"/>
          <w:sz w:val="24"/>
        </w:rPr>
        <w:t>. They will need to spatially reorganise</w:t>
      </w:r>
      <w:r w:rsidR="009D1C22" w:rsidRPr="009D1C22">
        <w:rPr>
          <w:rFonts w:ascii="Times New Roman" w:hAnsi="Times New Roman"/>
          <w:sz w:val="24"/>
        </w:rPr>
        <w:t xml:space="preserve"> </w:t>
      </w:r>
      <w:r>
        <w:rPr>
          <w:rFonts w:ascii="Times New Roman" w:hAnsi="Times New Roman"/>
          <w:sz w:val="24"/>
        </w:rPr>
        <w:t>their practices, train</w:t>
      </w:r>
      <w:r w:rsidR="009D1C22" w:rsidRPr="009D1C22">
        <w:rPr>
          <w:rFonts w:ascii="Times New Roman" w:hAnsi="Times New Roman"/>
          <w:sz w:val="24"/>
        </w:rPr>
        <w:t xml:space="preserve"> staff, </w:t>
      </w:r>
      <w:r>
        <w:rPr>
          <w:rFonts w:ascii="Times New Roman" w:hAnsi="Times New Roman"/>
          <w:sz w:val="24"/>
        </w:rPr>
        <w:t xml:space="preserve">and fully implement necessary </w:t>
      </w:r>
      <w:r w:rsidR="009D1C22" w:rsidRPr="009D1C22">
        <w:rPr>
          <w:rFonts w:ascii="Times New Roman" w:hAnsi="Times New Roman"/>
          <w:sz w:val="24"/>
        </w:rPr>
        <w:t>testing and cleaning prot</w:t>
      </w:r>
      <w:r>
        <w:rPr>
          <w:rFonts w:ascii="Times New Roman" w:hAnsi="Times New Roman"/>
          <w:sz w:val="24"/>
        </w:rPr>
        <w:t>ocols. Also, t</w:t>
      </w:r>
      <w:r w:rsidR="009D1C22" w:rsidRPr="009D1C22">
        <w:rPr>
          <w:rFonts w:ascii="Times New Roman" w:hAnsi="Times New Roman"/>
          <w:sz w:val="24"/>
        </w:rPr>
        <w:t>here have been hints that some mixed NHS/Private practices may have to prioritise private rather than</w:t>
      </w:r>
      <w:r>
        <w:rPr>
          <w:rFonts w:ascii="Times New Roman" w:hAnsi="Times New Roman"/>
          <w:sz w:val="24"/>
        </w:rPr>
        <w:t xml:space="preserve"> NHS patients when they open their doors again.</w:t>
      </w:r>
    </w:p>
    <w:p w:rsidR="009D1C22" w:rsidRPr="009D1C22" w:rsidRDefault="009D1C22" w:rsidP="009D1C22">
      <w:pPr>
        <w:pStyle w:val="Heading2"/>
        <w:spacing w:beforeLines="0" w:afterLines="0"/>
        <w:rPr>
          <w:rFonts w:ascii="Times New Roman" w:hAnsi="Times New Roman"/>
          <w:sz w:val="24"/>
        </w:rPr>
      </w:pPr>
    </w:p>
    <w:p w:rsidR="00CF4671" w:rsidRDefault="00160752" w:rsidP="0006345D">
      <w:pPr>
        <w:pStyle w:val="Heading2"/>
        <w:spacing w:beforeLines="0" w:afterLines="0"/>
        <w:rPr>
          <w:rFonts w:ascii="Times New Roman" w:hAnsi="Times New Roman"/>
          <w:sz w:val="24"/>
        </w:rPr>
      </w:pPr>
      <w:r>
        <w:rPr>
          <w:rFonts w:ascii="Times New Roman" w:hAnsi="Times New Roman"/>
          <w:sz w:val="24"/>
        </w:rPr>
        <w:t>Unsurprisingly, there are very few NHS dental practices in the City of London. Most are in Hackney.</w:t>
      </w:r>
    </w:p>
    <w:p w:rsidR="00CF4671" w:rsidRDefault="00CF4671" w:rsidP="0006345D">
      <w:pPr>
        <w:pStyle w:val="Heading2"/>
        <w:spacing w:beforeLines="0" w:afterLines="0"/>
        <w:rPr>
          <w:rFonts w:ascii="Times New Roman" w:hAnsi="Times New Roman"/>
          <w:sz w:val="24"/>
        </w:rPr>
      </w:pPr>
    </w:p>
    <w:p w:rsidR="00815DE8" w:rsidRPr="00815DE8" w:rsidRDefault="00815DE8" w:rsidP="00815DE8">
      <w:pPr>
        <w:pStyle w:val="Heading2"/>
        <w:spacing w:beforeLines="0" w:afterLines="0"/>
        <w:rPr>
          <w:rFonts w:ascii="Times New Roman" w:hAnsi="Times New Roman"/>
          <w:sz w:val="24"/>
        </w:rPr>
      </w:pPr>
      <w:r w:rsidRPr="00815DE8">
        <w:rPr>
          <w:rFonts w:ascii="Times New Roman" w:hAnsi="Times New Roman"/>
          <w:sz w:val="24"/>
        </w:rPr>
        <w:t xml:space="preserve">And finally, just a comment about websites. The NHS Find a Dentist, NHS Choices websites are very good, although the moveable </w:t>
      </w:r>
      <w:r>
        <w:rPr>
          <w:rFonts w:ascii="Times New Roman" w:hAnsi="Times New Roman"/>
          <w:sz w:val="24"/>
        </w:rPr>
        <w:t xml:space="preserve">search </w:t>
      </w:r>
      <w:r w:rsidRPr="00815DE8">
        <w:rPr>
          <w:rFonts w:ascii="Times New Roman" w:hAnsi="Times New Roman"/>
          <w:sz w:val="24"/>
        </w:rPr>
        <w:t xml:space="preserve">map in some related sections is not particularly user friendly. </w:t>
      </w:r>
    </w:p>
    <w:p w:rsidR="00815DE8" w:rsidRPr="00815DE8" w:rsidRDefault="00815DE8" w:rsidP="00815DE8">
      <w:pPr>
        <w:pStyle w:val="Heading2"/>
        <w:spacing w:beforeLines="0" w:afterLines="0"/>
        <w:rPr>
          <w:rFonts w:ascii="Times New Roman" w:hAnsi="Times New Roman"/>
          <w:sz w:val="24"/>
        </w:rPr>
      </w:pPr>
    </w:p>
    <w:p w:rsidR="00815DE8" w:rsidRPr="00815DE8" w:rsidRDefault="00815DE8" w:rsidP="00815DE8">
      <w:pPr>
        <w:pStyle w:val="Heading2"/>
        <w:spacing w:beforeLines="0" w:afterLines="0"/>
        <w:rPr>
          <w:rFonts w:ascii="Times New Roman" w:hAnsi="Times New Roman"/>
          <w:sz w:val="24"/>
        </w:rPr>
      </w:pPr>
      <w:r w:rsidRPr="00815DE8">
        <w:rPr>
          <w:rFonts w:ascii="Times New Roman" w:hAnsi="Times New Roman"/>
          <w:sz w:val="24"/>
        </w:rPr>
        <w:t>The CQC website, although comprehensive, lists dentists within the shortest radius choice of five miles. From the Barbican station area, 788 practices are listed. 567 have been inspected and 221 have not been. Whether these practices are NHS, private or mixed is not indicated up-front on the entries, and only sometimes mentioned in the attached detailed visit reports.</w:t>
      </w:r>
    </w:p>
    <w:p w:rsidR="00815DE8" w:rsidRPr="00815DE8" w:rsidRDefault="00815DE8" w:rsidP="00815DE8">
      <w:pPr>
        <w:pStyle w:val="Heading2"/>
        <w:spacing w:beforeLines="0" w:afterLines="0"/>
        <w:rPr>
          <w:rFonts w:ascii="Times New Roman" w:hAnsi="Times New Roman"/>
          <w:sz w:val="24"/>
        </w:rPr>
      </w:pPr>
    </w:p>
    <w:p w:rsidR="00815DE8" w:rsidRPr="00815DE8" w:rsidRDefault="00815DE8" w:rsidP="00815DE8">
      <w:pPr>
        <w:pStyle w:val="Heading2"/>
        <w:spacing w:beforeLines="0" w:afterLines="0"/>
        <w:rPr>
          <w:rFonts w:ascii="Times New Roman" w:hAnsi="Times New Roman"/>
          <w:sz w:val="24"/>
        </w:rPr>
      </w:pPr>
      <w:r w:rsidRPr="00815DE8">
        <w:rPr>
          <w:rFonts w:ascii="Times New Roman" w:hAnsi="Times New Roman"/>
          <w:sz w:val="24"/>
        </w:rPr>
        <w:t xml:space="preserve">The City of London Corporation main website only mentions its own services, not others like dentists. The Corporation’s Family and Young People Information Service website lists some dentists in its area, but recommends the use of NHS Choices website. </w:t>
      </w:r>
    </w:p>
    <w:p w:rsidR="0006345D" w:rsidRPr="00815DE8" w:rsidRDefault="0006345D" w:rsidP="0006345D">
      <w:pPr>
        <w:pStyle w:val="Heading2"/>
        <w:spacing w:beforeLines="0" w:afterLines="0"/>
        <w:rPr>
          <w:rFonts w:ascii="Times New Roman" w:hAnsi="Times New Roman"/>
          <w:sz w:val="24"/>
        </w:rPr>
      </w:pPr>
    </w:p>
    <w:p w:rsidR="007A3B6C" w:rsidRPr="007A3B6C" w:rsidRDefault="007A3B6C">
      <w:pPr>
        <w:rPr>
          <w:rFonts w:ascii="Times New Roman" w:hAnsi="Times New Roman"/>
          <w:sz w:val="28"/>
        </w:rPr>
      </w:pPr>
    </w:p>
    <w:sectPr w:rsidR="007A3B6C" w:rsidRPr="007A3B6C" w:rsidSect="0006345D">
      <w:pgSz w:w="11900" w:h="16840"/>
      <w:pgMar w:top="288" w:right="360" w:bottom="288" w:left="360" w:header="360" w:footer="28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B6C"/>
    <w:rsid w:val="000010D6"/>
    <w:rsid w:val="00045785"/>
    <w:rsid w:val="0006345D"/>
    <w:rsid w:val="00160752"/>
    <w:rsid w:val="00225477"/>
    <w:rsid w:val="00265D97"/>
    <w:rsid w:val="00296DF6"/>
    <w:rsid w:val="00366712"/>
    <w:rsid w:val="0045521C"/>
    <w:rsid w:val="006402A5"/>
    <w:rsid w:val="007A3B6C"/>
    <w:rsid w:val="00815DE8"/>
    <w:rsid w:val="00960F16"/>
    <w:rsid w:val="00971554"/>
    <w:rsid w:val="009C44F2"/>
    <w:rsid w:val="009D1C22"/>
    <w:rsid w:val="00B6427E"/>
    <w:rsid w:val="00C61E75"/>
    <w:rsid w:val="00CB504E"/>
    <w:rsid w:val="00CF4671"/>
    <w:rsid w:val="00EA005A"/>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6C"/>
  </w:style>
  <w:style w:type="paragraph" w:styleId="Heading2">
    <w:name w:val="heading 2"/>
    <w:basedOn w:val="Normal"/>
    <w:link w:val="Heading2Char"/>
    <w:uiPriority w:val="9"/>
    <w:rsid w:val="00960F16"/>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60F16"/>
    <w:rPr>
      <w:rFonts w:ascii="Times" w:hAnsi="Times"/>
      <w:b/>
      <w:sz w:val="36"/>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626</Words>
  <Characters>3571</Characters>
  <Application>Microsoft Macintosh Word</Application>
  <DocSecurity>0</DocSecurity>
  <Lines>29</Lines>
  <Paragraphs>7</Paragraphs>
  <ScaleCrop>false</ScaleCrop>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MacKenzie</dc:creator>
  <cp:keywords/>
  <cp:lastModifiedBy>Stuart MacKenzie</cp:lastModifiedBy>
  <cp:revision>15</cp:revision>
  <cp:lastPrinted>2020-06-10T12:35:00Z</cp:lastPrinted>
  <dcterms:created xsi:type="dcterms:W3CDTF">2020-06-10T11:05:00Z</dcterms:created>
  <dcterms:modified xsi:type="dcterms:W3CDTF">2020-06-10T13:42:00Z</dcterms:modified>
</cp:coreProperties>
</file>